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D5" w:rsidRDefault="00E6179F" w:rsidP="00E6179F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b/>
        </w:rPr>
        <w:t>Social Work</w:t>
      </w:r>
      <w:r w:rsidR="00064FD7">
        <w:rPr>
          <w:rFonts w:ascii="Verdana" w:hAnsi="Verdana"/>
          <w:b/>
        </w:rPr>
        <w:t xml:space="preserve"> Department</w:t>
      </w:r>
    </w:p>
    <w:p w:rsidR="002434CA" w:rsidRPr="00C32697" w:rsidRDefault="002434CA" w:rsidP="004361D5">
      <w:pPr>
        <w:rPr>
          <w:rFonts w:ascii="Verdana" w:hAnsi="Verdana"/>
          <w:sz w:val="18"/>
        </w:rPr>
      </w:pPr>
    </w:p>
    <w:p w:rsidR="004D1206" w:rsidRPr="004227FD" w:rsidRDefault="00C174AD" w:rsidP="004D1206">
      <w:pPr>
        <w:ind w:left="-567"/>
        <w:rPr>
          <w:rFonts w:ascii="Verdana" w:hAnsi="Verdana"/>
          <w:sz w:val="20"/>
          <w:szCs w:val="20"/>
        </w:rPr>
      </w:pPr>
      <w:r w:rsidRPr="004227FD">
        <w:rPr>
          <w:rFonts w:ascii="Verdana" w:hAnsi="Verdana"/>
          <w:sz w:val="20"/>
          <w:szCs w:val="20"/>
        </w:rPr>
        <w:t>Bridgepoint Social Workers are Unit based with one member of the</w:t>
      </w:r>
      <w:r w:rsidR="00EB4FED" w:rsidRPr="004227FD">
        <w:rPr>
          <w:rFonts w:ascii="Verdana" w:hAnsi="Verdana"/>
          <w:sz w:val="20"/>
          <w:szCs w:val="20"/>
        </w:rPr>
        <w:t xml:space="preserve"> team on each Unit other than 9S &amp; N</w:t>
      </w:r>
      <w:r w:rsidR="006E7E6D">
        <w:rPr>
          <w:rFonts w:ascii="Verdana" w:hAnsi="Verdana"/>
          <w:sz w:val="20"/>
          <w:szCs w:val="20"/>
        </w:rPr>
        <w:t>/4N/</w:t>
      </w:r>
      <w:r w:rsidR="006E7E6D" w:rsidRPr="00251433">
        <w:rPr>
          <w:rFonts w:ascii="Verdana" w:hAnsi="Verdana"/>
          <w:sz w:val="20"/>
          <w:szCs w:val="20"/>
        </w:rPr>
        <w:t>6S</w:t>
      </w:r>
      <w:r w:rsidRPr="004227FD">
        <w:rPr>
          <w:rFonts w:ascii="Verdana" w:hAnsi="Verdana"/>
          <w:sz w:val="20"/>
          <w:szCs w:val="20"/>
        </w:rPr>
        <w:t xml:space="preserve"> which share support.</w:t>
      </w:r>
      <w:r w:rsidR="00DF53A1" w:rsidRPr="004227FD">
        <w:rPr>
          <w:rFonts w:ascii="Verdana" w:hAnsi="Verdana"/>
          <w:sz w:val="20"/>
          <w:szCs w:val="20"/>
        </w:rPr>
        <w:t xml:space="preserve">  </w:t>
      </w:r>
      <w:r w:rsidR="006E7E6D" w:rsidRPr="00251433">
        <w:rPr>
          <w:rFonts w:ascii="Verdana" w:hAnsi="Verdana"/>
          <w:sz w:val="20"/>
          <w:szCs w:val="20"/>
        </w:rPr>
        <w:t>All of the S</w:t>
      </w:r>
      <w:r w:rsidR="008A52B0" w:rsidRPr="00251433">
        <w:rPr>
          <w:rFonts w:ascii="Verdana" w:hAnsi="Verdana"/>
          <w:sz w:val="20"/>
          <w:szCs w:val="20"/>
        </w:rPr>
        <w:t>ocial Workers</w:t>
      </w:r>
      <w:r w:rsidR="006E7E6D" w:rsidRPr="00251433">
        <w:rPr>
          <w:rFonts w:ascii="Verdana" w:hAnsi="Verdana"/>
          <w:sz w:val="20"/>
          <w:szCs w:val="20"/>
        </w:rPr>
        <w:t xml:space="preserve"> have a Masters in Social Work and </w:t>
      </w:r>
      <w:r w:rsidR="008A52B0" w:rsidRPr="00251433">
        <w:rPr>
          <w:rFonts w:ascii="Verdana" w:hAnsi="Verdana"/>
          <w:sz w:val="20"/>
          <w:szCs w:val="20"/>
        </w:rPr>
        <w:t xml:space="preserve">work to the full scope of </w:t>
      </w:r>
      <w:r w:rsidR="00D25C70" w:rsidRPr="00251433">
        <w:rPr>
          <w:rFonts w:ascii="Verdana" w:hAnsi="Verdana"/>
          <w:sz w:val="20"/>
          <w:szCs w:val="20"/>
        </w:rPr>
        <w:t xml:space="preserve">their </w:t>
      </w:r>
      <w:r w:rsidR="008A52B0" w:rsidRPr="00251433">
        <w:rPr>
          <w:rFonts w:ascii="Verdana" w:hAnsi="Verdana"/>
          <w:sz w:val="20"/>
          <w:szCs w:val="20"/>
        </w:rPr>
        <w:t>practice</w:t>
      </w:r>
      <w:r w:rsidR="00E41F6D" w:rsidRPr="00251433">
        <w:rPr>
          <w:rFonts w:ascii="Verdana" w:hAnsi="Verdana"/>
          <w:sz w:val="20"/>
          <w:szCs w:val="20"/>
        </w:rPr>
        <w:t xml:space="preserve">. </w:t>
      </w:r>
      <w:r w:rsidR="00EB4FED" w:rsidRPr="00251433">
        <w:rPr>
          <w:rFonts w:ascii="Verdana" w:hAnsi="Verdana"/>
          <w:sz w:val="20"/>
          <w:szCs w:val="20"/>
        </w:rPr>
        <w:t xml:space="preserve"> </w:t>
      </w:r>
      <w:r w:rsidR="00E41F6D" w:rsidRPr="00251433">
        <w:rPr>
          <w:rFonts w:ascii="Verdana" w:hAnsi="Verdana"/>
          <w:sz w:val="20"/>
          <w:szCs w:val="20"/>
        </w:rPr>
        <w:t>T</w:t>
      </w:r>
      <w:r w:rsidR="00E41F6D" w:rsidRPr="004227FD">
        <w:rPr>
          <w:rFonts w:ascii="Verdana" w:hAnsi="Verdana"/>
          <w:sz w:val="20"/>
          <w:szCs w:val="20"/>
        </w:rPr>
        <w:t>he discipline operates from a psychosocial perspective taking int</w:t>
      </w:r>
      <w:r w:rsidR="006E7E6D">
        <w:rPr>
          <w:rFonts w:ascii="Verdana" w:hAnsi="Verdana"/>
          <w:sz w:val="20"/>
          <w:szCs w:val="20"/>
        </w:rPr>
        <w:t xml:space="preserve">o account the bio/psycho/social </w:t>
      </w:r>
      <w:r w:rsidR="00E41F6D" w:rsidRPr="004227FD">
        <w:rPr>
          <w:rFonts w:ascii="Verdana" w:hAnsi="Verdana"/>
          <w:sz w:val="20"/>
          <w:szCs w:val="20"/>
        </w:rPr>
        <w:t>determinants of health for patients at Bridgepoint</w:t>
      </w:r>
      <w:r w:rsidR="008A52B0" w:rsidRPr="004227FD">
        <w:rPr>
          <w:rFonts w:ascii="Verdana" w:hAnsi="Verdana"/>
          <w:sz w:val="20"/>
          <w:szCs w:val="20"/>
        </w:rPr>
        <w:t xml:space="preserve">.  </w:t>
      </w:r>
      <w:r w:rsidR="00DF53A1" w:rsidRPr="004227FD">
        <w:rPr>
          <w:rFonts w:ascii="Verdana" w:hAnsi="Verdana"/>
          <w:sz w:val="20"/>
          <w:szCs w:val="20"/>
        </w:rPr>
        <w:t xml:space="preserve">The main </w:t>
      </w:r>
      <w:r w:rsidR="00E41F6D" w:rsidRPr="004227FD">
        <w:rPr>
          <w:rFonts w:ascii="Verdana" w:hAnsi="Verdana"/>
          <w:sz w:val="20"/>
          <w:szCs w:val="20"/>
        </w:rPr>
        <w:t>role</w:t>
      </w:r>
      <w:r w:rsidR="00B24D84" w:rsidRPr="004227FD">
        <w:rPr>
          <w:rFonts w:ascii="Verdana" w:hAnsi="Verdana"/>
          <w:sz w:val="20"/>
          <w:szCs w:val="20"/>
        </w:rPr>
        <w:t>s</w:t>
      </w:r>
      <w:r w:rsidR="00030905" w:rsidRPr="004227FD">
        <w:rPr>
          <w:rFonts w:ascii="Verdana" w:hAnsi="Verdana"/>
          <w:sz w:val="20"/>
          <w:szCs w:val="20"/>
        </w:rPr>
        <w:t xml:space="preserve"> of the Social Work team </w:t>
      </w:r>
      <w:r w:rsidR="00B24D84" w:rsidRPr="004227FD">
        <w:rPr>
          <w:rFonts w:ascii="Verdana" w:hAnsi="Verdana"/>
          <w:sz w:val="20"/>
          <w:szCs w:val="20"/>
        </w:rPr>
        <w:t>are</w:t>
      </w:r>
      <w:r w:rsidR="00DF53A1" w:rsidRPr="004227FD">
        <w:rPr>
          <w:rFonts w:ascii="Verdana" w:hAnsi="Verdana"/>
          <w:sz w:val="20"/>
          <w:szCs w:val="20"/>
        </w:rPr>
        <w:t>:</w:t>
      </w:r>
    </w:p>
    <w:p w:rsidR="00064FD7" w:rsidRPr="004227FD" w:rsidRDefault="00064FD7" w:rsidP="004D1206">
      <w:pPr>
        <w:ind w:left="-567"/>
        <w:rPr>
          <w:rFonts w:ascii="Verdana" w:hAnsi="Verdana"/>
          <w:sz w:val="20"/>
          <w:szCs w:val="20"/>
        </w:rPr>
      </w:pPr>
    </w:p>
    <w:p w:rsidR="00DF53A1" w:rsidRPr="004227FD" w:rsidRDefault="00DF53A1" w:rsidP="00DF53A1">
      <w:pPr>
        <w:pStyle w:val="ListParagraph"/>
        <w:numPr>
          <w:ilvl w:val="0"/>
          <w:numId w:val="14"/>
        </w:numPr>
      </w:pPr>
      <w:r w:rsidRPr="004227FD">
        <w:t xml:space="preserve">To provide emotional </w:t>
      </w:r>
      <w:r w:rsidR="00F1441E" w:rsidRPr="004227FD">
        <w:t xml:space="preserve">and practical </w:t>
      </w:r>
      <w:r w:rsidRPr="004227FD">
        <w:t>support for patients as they come to terms with significant changes in their health status</w:t>
      </w:r>
      <w:r w:rsidR="00495D9E" w:rsidRPr="004227FD">
        <w:t xml:space="preserve"> and function</w:t>
      </w:r>
    </w:p>
    <w:p w:rsidR="00495D9E" w:rsidRPr="004227FD" w:rsidRDefault="00495D9E" w:rsidP="00DF53A1">
      <w:pPr>
        <w:pStyle w:val="ListParagraph"/>
        <w:numPr>
          <w:ilvl w:val="0"/>
          <w:numId w:val="14"/>
        </w:numPr>
      </w:pPr>
      <w:r w:rsidRPr="004227FD">
        <w:t>To act as the main point of contact between patients/fami</w:t>
      </w:r>
      <w:r w:rsidR="00E41F6D" w:rsidRPr="004227FD">
        <w:t>l</w:t>
      </w:r>
      <w:r w:rsidRPr="004227FD">
        <w:t>ies</w:t>
      </w:r>
      <w:r w:rsidR="00EB4FED" w:rsidRPr="004227FD">
        <w:t>/caregivers</w:t>
      </w:r>
      <w:r w:rsidRPr="004227FD">
        <w:t xml:space="preserve"> and the care team</w:t>
      </w:r>
      <w:r w:rsidR="00201A61" w:rsidRPr="004227FD">
        <w:t xml:space="preserve"> – Social Workers usually arrange family meetings</w:t>
      </w:r>
    </w:p>
    <w:p w:rsidR="00495D9E" w:rsidRPr="004227FD" w:rsidRDefault="00495D9E" w:rsidP="00DF53A1">
      <w:pPr>
        <w:pStyle w:val="ListParagraph"/>
        <w:numPr>
          <w:ilvl w:val="0"/>
          <w:numId w:val="14"/>
        </w:numPr>
      </w:pPr>
      <w:r w:rsidRPr="004227FD">
        <w:t>To act as the main point of contact between patients and community supports</w:t>
      </w:r>
    </w:p>
    <w:p w:rsidR="00495D9E" w:rsidRPr="004227FD" w:rsidRDefault="00495D9E" w:rsidP="00DF53A1">
      <w:pPr>
        <w:pStyle w:val="ListParagraph"/>
        <w:numPr>
          <w:ilvl w:val="0"/>
          <w:numId w:val="14"/>
        </w:numPr>
      </w:pPr>
      <w:r w:rsidRPr="004227FD">
        <w:t>To take the lead in discharge planning</w:t>
      </w:r>
      <w:r w:rsidR="00E41F6D" w:rsidRPr="004227FD">
        <w:t>, may involve finding housing or a discharge destination.</w:t>
      </w:r>
    </w:p>
    <w:p w:rsidR="00D25C70" w:rsidRPr="004227FD" w:rsidRDefault="00D25C70" w:rsidP="00DF53A1">
      <w:pPr>
        <w:pStyle w:val="ListParagraph"/>
        <w:numPr>
          <w:ilvl w:val="0"/>
          <w:numId w:val="14"/>
        </w:numPr>
      </w:pPr>
      <w:r w:rsidRPr="004227FD">
        <w:t>To work with patients in a counselling role to enable them to optimise their stay at Bridgepoint</w:t>
      </w:r>
      <w:r w:rsidR="00EB4FED" w:rsidRPr="004227FD">
        <w:t xml:space="preserve"> (may involve support for addictions, mental health concerns, isolation)</w:t>
      </w:r>
    </w:p>
    <w:p w:rsidR="00B9330B" w:rsidRPr="004227FD" w:rsidRDefault="00B9330B" w:rsidP="00DF53A1">
      <w:pPr>
        <w:pStyle w:val="ListParagraph"/>
        <w:numPr>
          <w:ilvl w:val="0"/>
          <w:numId w:val="14"/>
        </w:numPr>
      </w:pPr>
      <w:r w:rsidRPr="004227FD">
        <w:t xml:space="preserve">To make referrals to appropriate external community supports </w:t>
      </w:r>
      <w:r w:rsidR="00DB30B0" w:rsidRPr="004227FD">
        <w:t>and to advocate for patients’ needs</w:t>
      </w:r>
    </w:p>
    <w:p w:rsidR="00B9330B" w:rsidRPr="004227FD" w:rsidRDefault="00B9330B" w:rsidP="00DF53A1">
      <w:pPr>
        <w:pStyle w:val="ListParagraph"/>
        <w:numPr>
          <w:ilvl w:val="0"/>
          <w:numId w:val="14"/>
        </w:numPr>
      </w:pPr>
      <w:r w:rsidRPr="004227FD">
        <w:t xml:space="preserve">To </w:t>
      </w:r>
      <w:r w:rsidR="00E70958" w:rsidRPr="004227FD">
        <w:t xml:space="preserve">assist patients/families with instrumental tasks such as </w:t>
      </w:r>
      <w:r w:rsidR="00563A4B" w:rsidRPr="004227FD">
        <w:t>applying</w:t>
      </w:r>
      <w:r w:rsidR="00E70958" w:rsidRPr="004227FD">
        <w:t xml:space="preserve"> for income support (OAS, ODSP</w:t>
      </w:r>
      <w:r w:rsidR="00563A4B" w:rsidRPr="004227FD">
        <w:t>,</w:t>
      </w:r>
      <w:r w:rsidR="00E70958" w:rsidRPr="004227FD">
        <w:t xml:space="preserve"> etc.), obtaining ID and Health Cards, Immigration concerns</w:t>
      </w:r>
      <w:r w:rsidR="00B24D84" w:rsidRPr="004227FD">
        <w:t xml:space="preserve"> and similar</w:t>
      </w:r>
      <w:r w:rsidR="008244A3" w:rsidRPr="004227FD">
        <w:t xml:space="preserve"> practical things</w:t>
      </w:r>
    </w:p>
    <w:p w:rsidR="00DB30B0" w:rsidRPr="004227FD" w:rsidRDefault="00DB30B0" w:rsidP="00DF53A1">
      <w:pPr>
        <w:pStyle w:val="ListParagraph"/>
        <w:numPr>
          <w:ilvl w:val="0"/>
          <w:numId w:val="14"/>
        </w:numPr>
      </w:pPr>
      <w:r w:rsidRPr="004227FD">
        <w:t xml:space="preserve">To provide behaviour management support for patients and </w:t>
      </w:r>
      <w:r w:rsidR="00E70958" w:rsidRPr="004227FD">
        <w:t>Teams</w:t>
      </w:r>
    </w:p>
    <w:p w:rsidR="00F1441E" w:rsidRDefault="00F1441E" w:rsidP="00A1593A">
      <w:pPr>
        <w:pStyle w:val="ListParagraph"/>
        <w:numPr>
          <w:ilvl w:val="0"/>
          <w:numId w:val="14"/>
        </w:numPr>
        <w:spacing w:after="0"/>
      </w:pPr>
      <w:r w:rsidRPr="004227FD">
        <w:t xml:space="preserve">Social Workers also </w:t>
      </w:r>
      <w:r w:rsidR="00EB4FED" w:rsidRPr="004227FD">
        <w:t>coordinate patient</w:t>
      </w:r>
      <w:r w:rsidRPr="004227FD">
        <w:t xml:space="preserve"> rounds in many </w:t>
      </w:r>
      <w:r w:rsidR="00E70958" w:rsidRPr="004227FD">
        <w:t>Teams</w:t>
      </w:r>
    </w:p>
    <w:p w:rsidR="00A1593A" w:rsidRPr="004227FD" w:rsidRDefault="00A1593A" w:rsidP="00A1593A">
      <w:pPr>
        <w:pStyle w:val="ListParagraph"/>
        <w:spacing w:after="0"/>
        <w:ind w:left="153"/>
      </w:pPr>
    </w:p>
    <w:p w:rsidR="00DF53A1" w:rsidRPr="004227FD" w:rsidRDefault="00AB7F64" w:rsidP="004D1206">
      <w:pPr>
        <w:ind w:left="-567"/>
        <w:rPr>
          <w:rFonts w:ascii="Verdana" w:hAnsi="Verdana"/>
          <w:sz w:val="20"/>
          <w:szCs w:val="20"/>
        </w:rPr>
      </w:pPr>
      <w:r w:rsidRPr="004227FD">
        <w:rPr>
          <w:rFonts w:ascii="Verdana" w:hAnsi="Verdana"/>
          <w:sz w:val="20"/>
          <w:szCs w:val="20"/>
        </w:rPr>
        <w:t>Social Workers collaborate with all members of the patient’s care team</w:t>
      </w:r>
      <w:r w:rsidR="00E972AC" w:rsidRPr="004227FD">
        <w:rPr>
          <w:rFonts w:ascii="Verdana" w:hAnsi="Verdana"/>
          <w:sz w:val="20"/>
          <w:szCs w:val="20"/>
        </w:rPr>
        <w:t xml:space="preserve"> in addition to maintaining a significant connection with many external organisations.</w:t>
      </w:r>
      <w:r w:rsidR="006E3D1F" w:rsidRPr="004227FD">
        <w:rPr>
          <w:rFonts w:ascii="Verdana" w:hAnsi="Verdana"/>
          <w:sz w:val="20"/>
          <w:szCs w:val="20"/>
        </w:rPr>
        <w:t xml:space="preserve">  Interprofessional collaboration, information provision and </w:t>
      </w:r>
      <w:r w:rsidR="00407CE3" w:rsidRPr="004227FD">
        <w:rPr>
          <w:rFonts w:ascii="Verdana" w:hAnsi="Verdana"/>
          <w:sz w:val="20"/>
          <w:szCs w:val="20"/>
        </w:rPr>
        <w:t>a systems perspective</w:t>
      </w:r>
      <w:r w:rsidR="006E3D1F" w:rsidRPr="004227FD">
        <w:rPr>
          <w:rFonts w:ascii="Verdana" w:hAnsi="Verdana"/>
          <w:sz w:val="20"/>
          <w:szCs w:val="20"/>
        </w:rPr>
        <w:t xml:space="preserve"> are all key attributes of Bridgepoint Social Workers.</w:t>
      </w:r>
    </w:p>
    <w:p w:rsidR="002B35A6" w:rsidRDefault="002B35A6" w:rsidP="00030905">
      <w:pPr>
        <w:rPr>
          <w:rFonts w:ascii="Arial" w:hAnsi="Arial" w:cs="Arial"/>
          <w:sz w:val="20"/>
          <w:szCs w:val="22"/>
        </w:rPr>
      </w:pPr>
    </w:p>
    <w:p w:rsidR="00153849" w:rsidRDefault="00153849" w:rsidP="00153849">
      <w:pPr>
        <w:pStyle w:val="Heading4"/>
        <w:spacing w:before="0"/>
        <w:ind w:left="-567"/>
        <w:rPr>
          <w:rFonts w:ascii="Verdana" w:hAnsi="Verdana" w:cs="Arial"/>
          <w:b w:val="0"/>
          <w:color w:val="auto"/>
          <w:sz w:val="20"/>
          <w:szCs w:val="22"/>
        </w:rPr>
      </w:pPr>
      <w:bookmarkStart w:id="0" w:name="_GoBack"/>
      <w:bookmarkEnd w:id="0"/>
    </w:p>
    <w:p w:rsidR="001B4D83" w:rsidRPr="001B4D83" w:rsidRDefault="001B4D83" w:rsidP="00153849">
      <w:pPr>
        <w:pStyle w:val="Heading4"/>
        <w:spacing w:before="0"/>
        <w:ind w:left="-567"/>
        <w:rPr>
          <w:rFonts w:ascii="Verdana" w:hAnsi="Verdana" w:cs="Arial"/>
          <w:b w:val="0"/>
          <w:color w:val="auto"/>
          <w:sz w:val="20"/>
          <w:szCs w:val="22"/>
        </w:rPr>
      </w:pPr>
      <w:r w:rsidRPr="001B4D83">
        <w:rPr>
          <w:rFonts w:ascii="Verdana" w:hAnsi="Verdana" w:cs="Arial"/>
          <w:b w:val="0"/>
          <w:color w:val="auto"/>
          <w:sz w:val="20"/>
          <w:szCs w:val="22"/>
        </w:rPr>
        <w:t>I am only one, but I am one. I cannot do everything, but I can do something. And I will not let what I cannot do interfere with what I can do.</w:t>
      </w:r>
      <w:r w:rsidRPr="001B4D83">
        <w:rPr>
          <w:rFonts w:ascii="Verdana" w:hAnsi="Verdana" w:cs="Arial"/>
          <w:b w:val="0"/>
          <w:color w:val="auto"/>
          <w:sz w:val="20"/>
          <w:szCs w:val="22"/>
        </w:rPr>
        <w:br/>
        <w:t>Edward Everett Hale</w:t>
      </w:r>
    </w:p>
    <w:p w:rsidR="004361D5" w:rsidRPr="0085456B" w:rsidRDefault="004361D5" w:rsidP="001B4D83">
      <w:pPr>
        <w:ind w:left="-567"/>
        <w:rPr>
          <w:rFonts w:ascii="Verdana" w:hAnsi="Verdana"/>
          <w:i/>
          <w:sz w:val="18"/>
        </w:rPr>
      </w:pPr>
    </w:p>
    <w:sectPr w:rsidR="004361D5" w:rsidRPr="0085456B" w:rsidSect="001B4D83">
      <w:headerReference w:type="default" r:id="rId8"/>
      <w:footerReference w:type="default" r:id="rId9"/>
      <w:pgSz w:w="12240" w:h="15840"/>
      <w:pgMar w:top="1440" w:right="1325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58" w:rsidRDefault="00A20A58" w:rsidP="00412A65">
      <w:r>
        <w:separator/>
      </w:r>
    </w:p>
  </w:endnote>
  <w:endnote w:type="continuationSeparator" w:id="0">
    <w:p w:rsidR="00A20A58" w:rsidRDefault="00A20A58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58" w:rsidRDefault="00A20A58" w:rsidP="00412A65">
      <w:r>
        <w:separator/>
      </w:r>
    </w:p>
  </w:footnote>
  <w:footnote w:type="continuationSeparator" w:id="0">
    <w:p w:rsidR="00A20A58" w:rsidRDefault="00A20A58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5E71D3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51B309B3" wp14:editId="5C87E966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6C06B7E"/>
    <w:multiLevelType w:val="hybridMultilevel"/>
    <w:tmpl w:val="044A0A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1066E"/>
    <w:rsid w:val="00010B58"/>
    <w:rsid w:val="0001482B"/>
    <w:rsid w:val="00022E92"/>
    <w:rsid w:val="00030905"/>
    <w:rsid w:val="00053CF9"/>
    <w:rsid w:val="00064FD7"/>
    <w:rsid w:val="00090D25"/>
    <w:rsid w:val="000946F9"/>
    <w:rsid w:val="000A2A71"/>
    <w:rsid w:val="000E55DC"/>
    <w:rsid w:val="0011243D"/>
    <w:rsid w:val="001125F5"/>
    <w:rsid w:val="00133C3E"/>
    <w:rsid w:val="00146DAC"/>
    <w:rsid w:val="00153849"/>
    <w:rsid w:val="00160C89"/>
    <w:rsid w:val="0019085B"/>
    <w:rsid w:val="001A2B1F"/>
    <w:rsid w:val="001B4D83"/>
    <w:rsid w:val="001E216E"/>
    <w:rsid w:val="001F7D06"/>
    <w:rsid w:val="00201A61"/>
    <w:rsid w:val="00206F75"/>
    <w:rsid w:val="00210486"/>
    <w:rsid w:val="002434CA"/>
    <w:rsid w:val="00251433"/>
    <w:rsid w:val="00292E22"/>
    <w:rsid w:val="002B35A6"/>
    <w:rsid w:val="002D4FC2"/>
    <w:rsid w:val="002F601B"/>
    <w:rsid w:val="003B7340"/>
    <w:rsid w:val="003C16F2"/>
    <w:rsid w:val="00407CE3"/>
    <w:rsid w:val="00412A65"/>
    <w:rsid w:val="004227FD"/>
    <w:rsid w:val="004361D5"/>
    <w:rsid w:val="00447E97"/>
    <w:rsid w:val="00485646"/>
    <w:rsid w:val="00492229"/>
    <w:rsid w:val="00495D9E"/>
    <w:rsid w:val="004C6EE0"/>
    <w:rsid w:val="004D1206"/>
    <w:rsid w:val="004F4A6B"/>
    <w:rsid w:val="005043F0"/>
    <w:rsid w:val="00535D2B"/>
    <w:rsid w:val="00550CB8"/>
    <w:rsid w:val="00555BC8"/>
    <w:rsid w:val="00563A4B"/>
    <w:rsid w:val="005A3E56"/>
    <w:rsid w:val="005B30BB"/>
    <w:rsid w:val="005B448B"/>
    <w:rsid w:val="005C1100"/>
    <w:rsid w:val="005D1069"/>
    <w:rsid w:val="005E71D3"/>
    <w:rsid w:val="0060084F"/>
    <w:rsid w:val="00657C84"/>
    <w:rsid w:val="006B3D0B"/>
    <w:rsid w:val="006E3D1F"/>
    <w:rsid w:val="006E7E6D"/>
    <w:rsid w:val="006F098A"/>
    <w:rsid w:val="0073022C"/>
    <w:rsid w:val="00732C2E"/>
    <w:rsid w:val="00750E1D"/>
    <w:rsid w:val="00793895"/>
    <w:rsid w:val="007E4843"/>
    <w:rsid w:val="007E4DB6"/>
    <w:rsid w:val="00813CDA"/>
    <w:rsid w:val="008244A3"/>
    <w:rsid w:val="0085456B"/>
    <w:rsid w:val="00862127"/>
    <w:rsid w:val="0089589C"/>
    <w:rsid w:val="008A52B0"/>
    <w:rsid w:val="009026F0"/>
    <w:rsid w:val="00907A73"/>
    <w:rsid w:val="009467AC"/>
    <w:rsid w:val="00974228"/>
    <w:rsid w:val="00A1593A"/>
    <w:rsid w:val="00A203E5"/>
    <w:rsid w:val="00A20A58"/>
    <w:rsid w:val="00A25D11"/>
    <w:rsid w:val="00A56FB1"/>
    <w:rsid w:val="00A7165B"/>
    <w:rsid w:val="00A764D6"/>
    <w:rsid w:val="00AB7F64"/>
    <w:rsid w:val="00AC50A5"/>
    <w:rsid w:val="00AD2AA5"/>
    <w:rsid w:val="00AE48F4"/>
    <w:rsid w:val="00AF10E7"/>
    <w:rsid w:val="00B07F91"/>
    <w:rsid w:val="00B15A80"/>
    <w:rsid w:val="00B24D84"/>
    <w:rsid w:val="00B9330B"/>
    <w:rsid w:val="00BE793B"/>
    <w:rsid w:val="00BF0C16"/>
    <w:rsid w:val="00C174AD"/>
    <w:rsid w:val="00C32697"/>
    <w:rsid w:val="00C470ED"/>
    <w:rsid w:val="00C82FE2"/>
    <w:rsid w:val="00C857C3"/>
    <w:rsid w:val="00C96166"/>
    <w:rsid w:val="00CA44AA"/>
    <w:rsid w:val="00CB5240"/>
    <w:rsid w:val="00CC4DE0"/>
    <w:rsid w:val="00CD0DBF"/>
    <w:rsid w:val="00D13E41"/>
    <w:rsid w:val="00D25C70"/>
    <w:rsid w:val="00D62038"/>
    <w:rsid w:val="00D97027"/>
    <w:rsid w:val="00DA47B1"/>
    <w:rsid w:val="00DB30B0"/>
    <w:rsid w:val="00DC64F0"/>
    <w:rsid w:val="00DF53A1"/>
    <w:rsid w:val="00E327F1"/>
    <w:rsid w:val="00E4113D"/>
    <w:rsid w:val="00E41F6D"/>
    <w:rsid w:val="00E6179F"/>
    <w:rsid w:val="00E70958"/>
    <w:rsid w:val="00E972AC"/>
    <w:rsid w:val="00EB4FED"/>
    <w:rsid w:val="00ED3E17"/>
    <w:rsid w:val="00EF6197"/>
    <w:rsid w:val="00F1441E"/>
    <w:rsid w:val="00F30DD4"/>
    <w:rsid w:val="00F71252"/>
    <w:rsid w:val="00F95553"/>
    <w:rsid w:val="00FD0C2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4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1B4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4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1B4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3</cp:revision>
  <cp:lastPrinted>2014-11-04T16:31:00Z</cp:lastPrinted>
  <dcterms:created xsi:type="dcterms:W3CDTF">2019-05-14T15:48:00Z</dcterms:created>
  <dcterms:modified xsi:type="dcterms:W3CDTF">2019-05-14T15:49:00Z</dcterms:modified>
</cp:coreProperties>
</file>